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2AF2" w:rsidTr="00762AF2">
        <w:tc>
          <w:tcPr>
            <w:tcW w:w="4672" w:type="dxa"/>
          </w:tcPr>
          <w:p w:rsidR="00762AF2" w:rsidRPr="00762AF2" w:rsidRDefault="00762AF2" w:rsidP="00762AF2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62AF2">
              <w:rPr>
                <w:lang w:val="ru-RU"/>
              </w:rPr>
              <w:t xml:space="preserve">Принято на заседании педагогического совета </w:t>
            </w:r>
            <w:r>
              <w:rPr>
                <w:lang w:val="ru-RU"/>
              </w:rPr>
              <w:t>п</w:t>
            </w:r>
            <w:r w:rsidRPr="00762AF2">
              <w:rPr>
                <w:lang w:val="ru-RU"/>
              </w:rPr>
              <w:t>ротокол № 1 от 30.08.2023г.</w:t>
            </w:r>
          </w:p>
        </w:tc>
        <w:tc>
          <w:tcPr>
            <w:tcW w:w="4673" w:type="dxa"/>
          </w:tcPr>
          <w:p w:rsidR="00762AF2" w:rsidRDefault="00762AF2" w:rsidP="00762AF2">
            <w:pPr>
              <w:widowControl/>
              <w:suppressAutoHyphens w:val="0"/>
              <w:jc w:val="right"/>
              <w:rPr>
                <w:lang w:val="ru-RU"/>
              </w:rPr>
            </w:pPr>
            <w:r w:rsidRPr="00762AF2">
              <w:rPr>
                <w:lang w:val="ru-RU"/>
              </w:rPr>
              <w:t xml:space="preserve">Утверждаю: </w:t>
            </w:r>
          </w:p>
          <w:p w:rsidR="00762AF2" w:rsidRDefault="00762AF2" w:rsidP="00762AF2">
            <w:pPr>
              <w:widowControl/>
              <w:suppressAutoHyphens w:val="0"/>
              <w:jc w:val="righ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762AF2">
              <w:rPr>
                <w:lang w:val="ru-RU"/>
              </w:rPr>
              <w:t>аведующий М</w:t>
            </w:r>
            <w:r>
              <w:rPr>
                <w:lang w:val="ru-RU"/>
              </w:rPr>
              <w:t xml:space="preserve">БДОУ </w:t>
            </w:r>
            <w:r w:rsidRPr="00762AF2">
              <w:rPr>
                <w:lang w:val="ru-RU"/>
              </w:rPr>
              <w:t xml:space="preserve">д/с № </w:t>
            </w:r>
            <w:r>
              <w:rPr>
                <w:lang w:val="ru-RU"/>
              </w:rPr>
              <w:t>1</w:t>
            </w:r>
          </w:p>
          <w:p w:rsidR="00762AF2" w:rsidRPr="00762AF2" w:rsidRDefault="00762AF2" w:rsidP="00762AF2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2AF2">
              <w:rPr>
                <w:lang w:val="ru-RU"/>
              </w:rPr>
              <w:t xml:space="preserve">Приказ № </w:t>
            </w:r>
            <w:r>
              <w:rPr>
                <w:lang w:val="ru-RU"/>
              </w:rPr>
              <w:t>109</w:t>
            </w:r>
            <w:r w:rsidRPr="00762AF2">
              <w:rPr>
                <w:lang w:val="ru-RU"/>
              </w:rPr>
              <w:t xml:space="preserve"> от 3</w:t>
            </w:r>
            <w:r>
              <w:rPr>
                <w:lang w:val="ru-RU"/>
              </w:rPr>
              <w:t>0</w:t>
            </w:r>
            <w:r w:rsidRPr="00762AF2">
              <w:rPr>
                <w:lang w:val="ru-RU"/>
              </w:rPr>
              <w:t>.08.2023г.</w:t>
            </w:r>
          </w:p>
        </w:tc>
      </w:tr>
    </w:tbl>
    <w:p w:rsidR="00762AF2" w:rsidRDefault="00762AF2" w:rsidP="00762AF2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2AF2" w:rsidRPr="00762AF2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 w:bidi="ar-SA"/>
        </w:rPr>
      </w:pPr>
      <w:r w:rsidRPr="00762AF2">
        <w:rPr>
          <w:rFonts w:ascii="Times New Roman" w:hAnsi="Times New Roman" w:cs="Times New Roman"/>
          <w:b/>
          <w:sz w:val="28"/>
          <w:szCs w:val="28"/>
          <w:lang w:val="ru-RU"/>
        </w:rPr>
        <w:t>Обеспеченность методическими материалами и средствами обучения и воспитания</w:t>
      </w:r>
    </w:p>
    <w:p w:rsidR="00762AF2" w:rsidRPr="00D7112B" w:rsidRDefault="00762AF2" w:rsidP="00762AF2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7499"/>
      </w:tblGrid>
      <w:tr w:rsidR="00762AF2" w:rsidRPr="00D375DD" w:rsidTr="00B04A74">
        <w:tc>
          <w:tcPr>
            <w:tcW w:w="9889" w:type="dxa"/>
            <w:gridSpan w:val="2"/>
          </w:tcPr>
          <w:p w:rsidR="00762AF2" w:rsidRPr="00D375DD" w:rsidRDefault="00762AF2" w:rsidP="00B04A7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Социально-коммуникативное развитие</w:t>
            </w:r>
          </w:p>
        </w:tc>
      </w:tr>
      <w:tr w:rsidR="00762AF2" w:rsidRPr="00D375DD" w:rsidTr="00B04A74">
        <w:tc>
          <w:tcPr>
            <w:tcW w:w="2093" w:type="dxa"/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Методические пособия, технологии.</w:t>
            </w:r>
          </w:p>
        </w:tc>
        <w:tc>
          <w:tcPr>
            <w:tcW w:w="7796" w:type="dxa"/>
          </w:tcPr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1. Бойчук И.А. Ознакомление детей дошкольного возраста с русским народным творчеством. Старшая группа. Перспективное планирование, конспекты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бесед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СПб.:ООО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 2020.- 432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2. Бойчук И.А. Ознакомление детей дошкольного возраста с русским народным творчеством. Подготовительная к школе группа. Перспективное планирование, конспекты бесед. 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:О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 2020.- 416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 Полынова В.К., Дмитриенко З.С. Основы безопасности жизнедеятельности детей дошкольного возраста». Планирование работы. Беседы. Игры – СПб.: ООО «ИЗДАТЕЛЬСТВО «ДЕТСТВО-ПРЕСС»,2021.-240 </w:t>
            </w:r>
            <w:proofErr w:type="spellStart"/>
            <w:proofErr w:type="gramStart"/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>стр</w:t>
            </w:r>
            <w:proofErr w:type="spellEnd"/>
            <w:proofErr w:type="gram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4. Полынова В.К., Дмитриенко З.С. Основы безопасности жизнедеятельности детей дошкольного возраста». Планирование работы. Беседы. Игры – СПб.: ООО «ИЗДАТЕЛЬСТВО «ДЕТСТВО-ПРЕСС»,2010.-240 </w:t>
            </w:r>
            <w:proofErr w:type="spellStart"/>
            <w:proofErr w:type="gramStart"/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>стр</w:t>
            </w:r>
            <w:proofErr w:type="spellEnd"/>
            <w:proofErr w:type="gram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5.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Комратова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Н.Г., Грибова Л.Ф. патриотическое воспитание детей 4-6 лет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.: 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Методическое пособие.- М.: ТЦ Сфера, 2007.- 224с.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6.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Зеленова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Н.Г., Осипова Л.Е. Мы живем в  России. Гражданско-патриотическое воспитание дошкольников. (Средняя группа)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«Издательство Скрипторий 2003», 2007.- 104с.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7.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Зеленова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Н.Г., Осипова Л.Е. Мы живем в  России. Гражданско-патриотическое воспитание дошкольников. (Старшая группа)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«Издательство Скрипторий 2003», 2007.- 112с.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8.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Зеленова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Н.Г., Осипова Л.Е. Мы живем в  России. Гражданско-патриотическое воспитание дошкольников. (Подготовительная группа)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«Издательство Скрипторий 2003», 2007.- 96с.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9.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Ефанова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З.А. Познание предметного мира. Вторая младшая/.-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Волгоград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:У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читель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2011.-123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10.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Ефанова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З.А. Что такое хорошо? Что такое плохо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?.- 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Волгоград: ИТД «Корифей».-112с.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11. Абрамова Л.В.,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Слепцова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И.Ф. социально-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коммунактивное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развитие дошкольников. Младшая группа. 3-4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-М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.: МОЗАИКА-СИНТЕЗ, 2021.- 88с.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12. Абрамова Л.В.,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Слепцова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И.Ф. социально-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коммунактивное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развитие дошкольников. Младшая группа. 4-5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-М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.: МОЗАИКА-СИНТЕЗ, 2021.- 96с.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13. Абрамова Л.В.,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Слепцова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И.Ф. социально-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коммунактивное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развитие дошкольников. Старшая группа. 5-6 лет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МОЗАИКА-СИНТЕЗ, 2021.- 128с.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14. Абрамова Л.В.,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Слепцова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И.Ф. социально-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коммунактивное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развитие дошкольников. Подготовительная к школе группа. 6-7 лет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МОЗАИКА-СИНТЕЗ, 2022.- 120с.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15.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О.В. Ознакомление с предметным и социальным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 xml:space="preserve">окружением. Конспекты занятий с детьми 3-4 лет.- 2-е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и доп. М.: МОЗАИКА-СИНТЕЗ, 2021.- 64с.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16.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О.В. Ознакомление с предметным и социальным окружением. Конспекты занятий с детьми 4-5 лет.- 2-е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и доп. М.: МОЗАИКА-СИНТЕЗ, 2021.- 72с.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17.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ДыбинаО.В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Из чего сделаны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предметы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гры-занятия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дошкольникоав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.- 2-е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изд.испр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.-М.:ТЦ Сфера, 2010.- 128с.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18.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О.В. Ознакомление с предметным и социальным окружением. Конспекты занятий с детьми 5-6 лет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МОЗАИКА-СИНТЕЗ, 2021.- 56с.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19.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О.В. Ознакомление с предметным и социальным окружением. Подготовительная к школе группа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МОЗАИКА-СИНТЕЗ, 2019.- 80с.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20. Куценко Т.А.,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Медянова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Т.Ю. 365 игр для дошколят.- Ростов н/Д.: «Феникс», 2005.-224с.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Щеткин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А.В. Театральная деятельность в детском саду. Для занятий с детьми 4-5 лет/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Под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ед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О.Ф. Горбуновой.- 2-е изд.испр.-М.:Мозаика-Синтез,2021.-120с.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22. Шорыгина Т.А. Беседы о здоровье: Методическое пособие.- М.: ТЦ Сфера, 2004.- 64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23. Шорыгина Т.А. Беседы о хорошем и плохом поведении: - М.: ТЦ Сфера, 2008.- 96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24. Шорыгина Т.А. Беседы об основах безопасности с детьми: - М.: ТЦ Сфера, 2008.- 80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25. Шорыгина Т.А. Правила пожарной безопасности для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детейц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5-8 лет: - М.: ТЦ Сфера, 2005.- 64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26. Потапова Т.В. Беседы о профессиях с детьми 4-7 лет.- М.:ТЦ Сфера, 2008.- 64с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27. С чего начинается Родина?/Под ред. Л.А.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Кондрыкинской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 ТЦ Сфера, 2003.-192с.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28. Натарова В.И. Моя страна. Возрождение национальной культуры и воспитание нравственно-патриотических чувств.- Воронеж: ТЦ «Учитель», 2005.-205с.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29.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М.Д.Маханёва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Нравственно-патриотическое воспитание детей старшего дошкольного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возраста.М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.: АРКТИ, 2004,-72с</w:t>
            </w:r>
            <w:r w:rsidRPr="00D375DD">
              <w:rPr>
                <w:rStyle w:val="a5"/>
                <w:lang w:val="ru-RU"/>
              </w:rPr>
              <w:t>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30.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Ветохина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А.Я. Нравственно-патриотическое воспитание детей дошкольного возраста. Планирование и конспекты.- СПб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.: «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ООО Издательство «Детство-Пресс»,2010.-192с.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31. Хабибуллина Е.Я. Дорожная азбука в детском саду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СПб.: «ООО Издательство «Детство-Пресс»,2018.-64с.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Хромцова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Т.Г. Воспитание безопасного поведения в быту детей дошкольного возраста. Учебное пособие.- М.: Педагогическое общество России, 2005.- 80с.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33 .Ковалева Г.А. Воспитывая маленького гражданина.- М.: АРКТИ, 2005.-80с</w:t>
            </w:r>
          </w:p>
        </w:tc>
      </w:tr>
    </w:tbl>
    <w:p w:rsidR="00762AF2" w:rsidRPr="005C5A70" w:rsidRDefault="00762AF2" w:rsidP="00762AF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5C5A7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  <w:lastRenderedPageBreak/>
        <w:t>Образовательная область «Познавательное развитие»</w:t>
      </w:r>
    </w:p>
    <w:p w:rsidR="00762AF2" w:rsidRPr="00D7112B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511"/>
      </w:tblGrid>
      <w:tr w:rsidR="00762AF2" w:rsidRPr="00494943" w:rsidTr="00B04A74">
        <w:tc>
          <w:tcPr>
            <w:tcW w:w="9997" w:type="dxa"/>
            <w:gridSpan w:val="2"/>
          </w:tcPr>
          <w:p w:rsidR="00762AF2" w:rsidRPr="00494943" w:rsidRDefault="00762AF2" w:rsidP="00B04A7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  <w:r w:rsidRPr="0049494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Познавательное развитие</w:t>
            </w:r>
          </w:p>
        </w:tc>
      </w:tr>
      <w:tr w:rsidR="00762AF2" w:rsidRPr="00D375DD" w:rsidTr="00B04A74">
        <w:tc>
          <w:tcPr>
            <w:tcW w:w="2093" w:type="dxa"/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Методические пособия, технологии.</w:t>
            </w:r>
          </w:p>
        </w:tc>
        <w:tc>
          <w:tcPr>
            <w:tcW w:w="7904" w:type="dxa"/>
          </w:tcPr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Н.В. Развитие математических представлений у дошкольников с ОНР (с 4 до 5 и с 5 до 6 лет). –СПб.: ООО «Издательство «Детство-Пресс», 2020. – 448 с. 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Н.В. Развитие математических представлений у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 xml:space="preserve">дошкольников с ОНР ( с 6 до 7 лет).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–С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Пб.: ООО «Издательство «Детство-Пресс», 2020. – 464 с. 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3. В.П. Новикова. Математика в детском саду. Сценарии занятий с детьми 5-6 лет.-2-изд.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спр.- М.:МОЗАИКА-СИНТЕЗ, 2022.-112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4. В.П. Новикова Математика в детском саду. Сценарии занятий с детьми 6-7 лет.-2-изд.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спр.- М.:МОЗАИКА-СИНТЕЗ, 2022.-176 стр.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5. В.П. Новикова. Математика в детском саду. Рабочая тетрадь для детей 6-7 лет.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6.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Помораева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И.А.,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Позина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В.А. Формирование  элементарных математических представлений: Конспекты занятий: 3-4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доп.-М.:МОЗАИКА-СИНТЕЗ, 2021.-64с.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7.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Помораева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И.А.,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Позина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В.А. Формирование  элементарных математических представлений: Конспекты занятий: 4-5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доп.-М.:МОЗАИКА-СИНТЕЗ, 2021.-72с.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8.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Помораева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И.А.,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Позина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В.А. Формирование  элементарных математических представлений: Конспекты занятий:5-6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доп.-М.:МОЗАИКА-СИНТЕЗ, 2021.-88с.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9.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Помораева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И.А.,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Позина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В.А. Формирование  элементарных математических представлений: Конспекты занятий: 6-7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доп.-М.:МОЗАИКА-СИНТЕЗ, 2022.-200с.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10. И.В. Кравченко, Т.Л. Долгова. Прогулки в детском саду. Младшая и средняя группы: Методическое пособие/ Под ред. Г.М. Киселевой, Л.И. Пономаревой.- 2-е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доп.-М.: ТЦ Сфера, 2023.-176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стр</w:t>
            </w:r>
            <w:proofErr w:type="spellEnd"/>
            <w:proofErr w:type="gramEnd"/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11. И.В. Кравченко, Т.Л. Долгова Прогулки в детском саду. Старшая и подготовительная к школе группы: Методическое пособие/ Под ред. Г.М. Киселевой, Л.И. Пономаревой.- 2-е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доп.-М.: ТЦ Сфера, 2023.-208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стр</w:t>
            </w:r>
            <w:proofErr w:type="spellEnd"/>
            <w:proofErr w:type="gram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Т.Г.Кобзева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Организация деятельности детей  на прогулке. Старшая группа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/-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Волгоград: Учитель, 2012.- 287с.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13.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Т.Г.Кобзева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Организация деятельности детей  на прогулке. Подготовительная группа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/-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Волгоград: Учитель, 2012.- 329с.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14. Стахович Л.В. Говорим с детьми о финансах: пособие для родителей дошкольников/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Л.Ю.Рыжановская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 серия книг «Занимательные финансы. Азы для дошкольников».-4-е изд.- М.:ВИТА-ПРЕСС, 2020.-32 стр.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15. Стахович Л.В.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Мини-спектакли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:п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особие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воспитателей дошкольных учреждений/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Л.Ю.Рыжановская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 серия книг «Занимательные финансы. Азы для дошкольников».-4-е изд.- М.:ВИТА-ПРЕСС, 2020.- 32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16. Стахович Л.В. Рассуждаем и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решаем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:п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особие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воспитателей дошкольных учреждений/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Л.Ю.Рыжановская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 серия книг «Занимательные финансы. Азы для дошкольников».-4-е изд.- М.:ВИТА-ПРЕСС, 2020.- 32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17. Стахович Л.В. Читаем и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обсуждаем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:п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особие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воспитателей дошкольных учреждений/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Л.Ю.Рыжановская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 серия книг «Занимательные финансы. Азы для дошкольников».-4-е изд.- М.:ВИТА-ПРЕСС, 2020.- 64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18.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Финансовая грамотность: сценарии обучающих сказок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М.:ВАКОША,2019.-32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19. Стахович Л.В.  Играем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вместе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:п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особие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воспитателей дошкольных учреждений/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Л.Ю.Рыжановская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: серия книг «Занимательные финансы. Азы для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>дошкольников».-4-е изд.- М.:ВИТА-ПРЕСС, 2020.- 40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20. Шорыгина Т.А. Беседы об экономике: Методические рекомендации.-3-е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доп.-М.:ТЦ Сфера, 2022.-96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стр</w:t>
            </w:r>
            <w:proofErr w:type="spellEnd"/>
            <w:proofErr w:type="gram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В.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Что было до …: Игры-путешествия в прошлое предметов.- 2-е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М.:ТЦ Сфера, 2010.-160 с. (Ребенок в мире поиска).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Н.В.Нищева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Опытно-экспериментальная деятельность в ДОУ. Конспекты занятий в разных возрастных группах/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сост</w:t>
            </w:r>
            <w:proofErr w:type="spellEnd"/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Н.В.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:О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 2017.-320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23.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Веракса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Н.Е пространство детской реализации: проектная деятельность дошкольников.- М.: МОЗАИКА_СИНТЕЗ, 2021.-64с.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24. Николаева С.Н. Экологическое воспитание в младшей группе детского сада.-2-е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доп.-М.:Мозаика-Синтез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2022.-96с.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25. Николаева С.Н. Экологическое воспитание в средней группе детского сада.-2-е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доп.-М.:Мозаика-Синтез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2022.-176с.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26. Николаева С.Н. Экологическое воспитание в подготовительной к школе группе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группе</w:t>
            </w:r>
            <w:proofErr w:type="spellEnd"/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детского сада.-2-е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доп.-М.:Мозаика-Синтез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2022.-200с.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27.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Теплюк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С.Н. Занятия на прогулке с малышами: Для работы с детьми 2-4 лет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М.:Мозаика-Синтез,2005-144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28.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Соломенникова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О.А. Ознакомление с природой в детском саду. Подготовительная к школе группа. –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2019.-112с.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29. Морозова И.А. Пушкарева М.А. Ознакомление с окружающим миром. Конспекты занятий. Для работы с детьми 5-6 лет с ЗПР. –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2006.-144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30. Рыжова Н.А. Не просто сказки… Экологические рассказы, сказки и праздники – М.,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Линка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-Пресс, 2002.-192с.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Воронкевич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О.А. Добро пожаловать в экологию! Комплексно-тематическое планирование образовательной деятельности в подготовительной к школе группе.-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:О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«Детство-пресс»,2020.-128с.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Воронкевич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О.А. Добро пожаловать в экологию! Комплексно-тематическое планирование образовательной деятельности в старшей группе.-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:О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«Детство-пресс»,2021.-112с.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33.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Воронкевич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О.А. Добро пожаловать в экологию! Комплексно-тематическое планирование образовательной деятельности в средней группе.-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СПб.:ООО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«Детство-пресс»,2020.-155с.</w:t>
            </w:r>
          </w:p>
        </w:tc>
      </w:tr>
    </w:tbl>
    <w:p w:rsidR="00762AF2" w:rsidRDefault="00762AF2" w:rsidP="00762AF2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p w:rsidR="00762AF2" w:rsidRPr="00482877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48287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Образовательная область «Речевое развитие»</w:t>
      </w:r>
    </w:p>
    <w:p w:rsidR="00762AF2" w:rsidRPr="00D7112B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508"/>
      </w:tblGrid>
      <w:tr w:rsidR="00762AF2" w:rsidRPr="00482877" w:rsidTr="00B04A74">
        <w:tc>
          <w:tcPr>
            <w:tcW w:w="9997" w:type="dxa"/>
            <w:gridSpan w:val="2"/>
          </w:tcPr>
          <w:p w:rsidR="00762AF2" w:rsidRPr="00482877" w:rsidRDefault="00762AF2" w:rsidP="00B04A7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  <w:r w:rsidRPr="0048287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Речевое развитие</w:t>
            </w:r>
          </w:p>
        </w:tc>
      </w:tr>
      <w:tr w:rsidR="00762AF2" w:rsidRPr="00456E2F" w:rsidTr="00B04A74">
        <w:tc>
          <w:tcPr>
            <w:tcW w:w="2093" w:type="dxa"/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Методические пособия, технологии.</w:t>
            </w:r>
          </w:p>
        </w:tc>
        <w:tc>
          <w:tcPr>
            <w:tcW w:w="7904" w:type="dxa"/>
          </w:tcPr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В.В. Развитие речи в детском саду. Младшая группа (3-4 года): Конспекты занятий. М.: МОЗАИКА-СИНТЕЗ, 2022.-104с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В.В. Развитие речи в детском саду. Средняя группа (4-5 лет): Конспекты занятий. М.: МОЗАИКА-СИНТЕЗ, 2021-104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В.В. Развитие речи в детском саду. Старшая группа (5-6 лет): Конспекты занятий. М.: МОЗАИКА-СИНТЕЗ, 2022.-136с.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4.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В.В. Развитие речи в детском саду.  Конспекты занятий с детьми 6-7 лет. М.: МОЗАИКА-СИНТЕЗ, 2022,- 104с.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>5. Затулина Г.Я. Конспекты комплексных занятий по развитию речи (вторая младшая)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.У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чебное пособие- М., Центр педагогического образования, 2007.-144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6. Ушакова О.С. Развитие речи с детьми 3-4 лет. Младшая группа.- М.: ТЦ Сфера, 2023.- 224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7. Ушакова О.С. Развитие речи с детьми 4-5 лет. Средняя  группа.- М.: ТЦ Сфера, 2023.- 192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8. Ушакова О.С. Развитие речи с детьми 5-6 лет. Старшая  группа.- М.: ТЦ Сфера, 2021.- 288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9. Ушакова О.С. Развитие речи с детьми 6-7 лет. Подготовительная к школе  группа.- М.: ТЦ Сфера, 2023.- 336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10. Ушакова О.С.,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Гавриш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Н.В. Знакомим дошкольников с литературой: Конспекты занятий.-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:Т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Ц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«Сфера», 1999.-224с.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Маханёва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М.Д. Подготовка к обучению грамоте детей 4-5 лет. Методическое пособие. 3-е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М.:ТЦ Сфера, 2023.- 80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Маханёва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М.Д. Обучение грамоте детей 5-7 лет. Методическое пособие. 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М.:ТЦ Сфера, 2023.- 96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13. Я учу звуки и буквы. Рабочая тетрадь для детей 5-7 лет/Сост. Н.А. Гоголева, Л.В.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Цыбирева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/Под ред. М.Д.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Маханевой</w:t>
            </w:r>
            <w:proofErr w:type="spellEnd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-М.:ТЦ Сфера,2023.- 64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14. Хрестоматия для чтения детям в детском саду и дома: 3-4 года.- 2-е изд.-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2021. – 272 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15.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В.В.Гербова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Н.П.Ильчук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Книга для чтения в детском саду и дома:/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Сост.В.В.Гербова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 др.-М.:  Издательство Оникс, 2006.- 272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16.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В.В.Гербова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Н.П.Ильчук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Книга для чтения в детском саду и дома: 4-5 лет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/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ост.В.В.Гербова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 др.-М.:  Издательство Оникс, 2005.- 336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17. Н.П. Ильчук., В.В.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Хрестоматия для дошкольников 2-4 лет. Пособие для воспитателей детского сада и родителей./Сост. Н.П. Ильчук и др.- 1-е издание. М., АСТ, 1996.-576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18. Н.П. Ильчук., В.В.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Хрестоматия для дошкольников 5-7 лет. Пособие для воспитателей детского сада и родителей./Сост. Н.П. Ильчук и др.- 1-е издание. М., АСТ, 1997.-656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19. Хрестоматия. Старшая группа детского сада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/-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М.:РОСМЭН, 2015.- 192с.:ил.- (Хрестоматия для детского сада).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20. Петрова Т.И., Петрова Е.С. Игры и занятия по развитию речи дошкольников. Младшая и средняя группы.-М.: Школьная Пресса, 2004.- 128 с.</w:t>
            </w:r>
          </w:p>
        </w:tc>
      </w:tr>
    </w:tbl>
    <w:p w:rsidR="00762AF2" w:rsidRPr="00482877" w:rsidRDefault="00762AF2" w:rsidP="00762AF2">
      <w:pPr>
        <w:widowControl/>
        <w:suppressAutoHyphens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</w:p>
    <w:p w:rsidR="00762AF2" w:rsidRDefault="00762AF2" w:rsidP="00762AF2">
      <w:pPr>
        <w:widowControl/>
        <w:suppressAutoHyphens w:val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48287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Образовательная область «Художественно-эстетическое развитие»</w:t>
      </w:r>
    </w:p>
    <w:p w:rsidR="00762AF2" w:rsidRPr="00D7112B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7924"/>
      </w:tblGrid>
      <w:tr w:rsidR="00762AF2" w:rsidRPr="00482877" w:rsidTr="00B04A74">
        <w:tc>
          <w:tcPr>
            <w:tcW w:w="9997" w:type="dxa"/>
            <w:gridSpan w:val="2"/>
          </w:tcPr>
          <w:p w:rsidR="00762AF2" w:rsidRPr="00482877" w:rsidRDefault="00762AF2" w:rsidP="00B04A7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  <w:r w:rsidRPr="0048287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Художественно-эстетическое развитие</w:t>
            </w:r>
          </w:p>
        </w:tc>
      </w:tr>
      <w:tr w:rsidR="00762AF2" w:rsidRPr="00D375DD" w:rsidTr="00B04A74">
        <w:tc>
          <w:tcPr>
            <w:tcW w:w="1951" w:type="dxa"/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Методические пособия, технологии.</w:t>
            </w:r>
          </w:p>
        </w:tc>
        <w:tc>
          <w:tcPr>
            <w:tcW w:w="8046" w:type="dxa"/>
          </w:tcPr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Комарова Т.С. Изобразительная деятельность в детском саду. Конспекты занятий с детьми 3-4 лет. М.: МОЗАИКА-СИНТЕЗ, 2021.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 Комарова Т.С. Изобразительная деятельность в детском саду. Конспекты занятий с детьми 4-5 лет. М.: МОЗАИКА-СИНТЕЗ, 2022.-112с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3 Комарова Т.С. Изобразительная деятельность в детском саду. Конспекты занятий с детьми 5-6 лет. М.: МОЗАИКА-СИНТЕЗ, 2021.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4 Комарова Т.С. Изобразительная деятельность в детском саду. Конспекты занятий с детьми 6-7 лет. М.: МОЗАИКА-СИНТЕЗ, 2022. –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>136 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5 Лыкова И.А. Изобразительная деятельность в детском саду. Вторая младшая группа.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Образ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бл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«художественно-эстетическое развитие» :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метод.пособие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реализации программы «Цветные ладошки».-М.: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Издат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дом «Цветной мир», 2021. – 152 с. 13-е изд.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</w:t>
            </w:r>
            <w:proofErr w:type="spell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6 Лыкова И.А. Изобразительная деятельность в детском саду. Средняя группа.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Образ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бл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«художественно-эстетическое развитие» :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метод.пособие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реализации программы «Цветные ладошки».-М.: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Издат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дом «Цветной мир», 2020. – 152 с. 13-е изд.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7.Лыкова И.А. Изобразительная деятельность в детском саду. Средняя группа. М.: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Издат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дом «Цветной мир», 2021. – 216 с. 13-е изд.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8.Лыкова И.А. Лепим, фантазируем, играем. Книга для занятий с детьми дошкольного возраста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М.:ТЦ Сфера, 2001.- 112с.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9.Лыкова И.А. Изобразительная деятельность в детском саду. Старшая группа. М.: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Издат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дом «Цветной мир», 2021. – 216 с. 13-е изд.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10.Лыкова И.А. Изобразительная деятельность в детском саду. Подготовительная к школе группа. М.: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Издат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дом «Цветной мир», 2022. – 216 с. 15-е изд.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</w:t>
            </w:r>
            <w:proofErr w:type="spellEnd"/>
            <w:proofErr w:type="gram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11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Рисование в детском саду. Конспекты занятий с детьми 3-4 лет.- 2-е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2022-64с.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12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Рисование в детском саду. Конспекты занятий с детьми  4-5 лет.- 2-е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2021.-56с.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13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Лепка в детском саду. Конспекты занятий с детьми 3-4 лет.- 2-е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2021.-48с.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14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Лепка в детском саду. Конспекты занятий с детьми 4-5 лет.- 2-е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2022.-64с.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15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Аппликация в детском саду. Конспекты занятий с детьми 3-4 лет.- 2-е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2021.-56с.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16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Аппликация в детском саду. Конспекты занятий с детьми 4-5 лет.- 2-е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2021.-64с.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17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Куцакова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Л.В. Художественное творчество и конструирование. Сценарии занятий с детьми 3-4 лет.-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2017.- 128 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18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Куцакова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Л.В. Художественное творчество и конструирование. Сценарии занятий с детьми 4-5 лет.-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2017.- 144 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19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Радынова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О.П. Музыкальные шедевры: Программа. Настроения, чувства и музыка. – 3-е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ТЦ Сфера, 2019. - 208 с. (1)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20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Радынова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О.П. Музыкальные шедевры: Песня, танец, марш. – М.: ТЦ Сфера, 2010. - 240 с. (2)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21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Радынова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О.П. Музыкальные шедевры: Музыка о животных и птицах.– 3-е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ТЦ Сфера, 2021. - 128 с. (3) 22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Радынова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О.П. Музыкальные шедевры: Природа и музыка – 3-е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ТЦ Сфера, 2021. - 176 с. (4)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23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Радынова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О.П. Музыкальные шедевры: Сказка в музыке. Музыкальные инструменты. – 3-е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ТЦ Сфера, 2019. – 208 с. (5)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24 Мерзлякова С.И. Учим петь детей 3-4 лет. Песни и упражнения для развития голоса.- 2-ое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и доп. – М.: ТЦ Сфера, 2020. - 80 с. (вместе с музыкой).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25 Мерзлякова С.И. Учим петь детей 4-5 лет. Песни и упражнения для </w:t>
            </w:r>
            <w:r w:rsidRPr="00D375DD">
              <w:rPr>
                <w:rFonts w:ascii="Times New Roman" w:hAnsi="Times New Roman" w:cs="Times New Roman"/>
                <w:lang w:val="ru-RU"/>
              </w:rPr>
              <w:lastRenderedPageBreak/>
              <w:t xml:space="preserve">развития голоса.- 2-ое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и доп. – М.: ТЦ Сфера, 2021. - 96 с. (вместе с музыкой).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26 Мерзлякова С.И. Учим петь детей 5-6 лет. Песни и упражнения для развития голоса.- 2-ое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и доп. – М.: ТЦ Сфера, 2022. - 160 с. (вместе с музыкой).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27 Мерзлякова С.И. Учим петь детей 6-7 лет. Песни и упражнения для развития голоса.- 2-ое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и доп. – М.: ТЦ Сфера, 2022. - 176 с. (вместе с музыкой).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28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Зацепина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М.Б., Жукова Г.Е. Музыкальное воспитание в детском саду: 3-4 лет.- М.: Мозаика-Синтез, 2021.-192с.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29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Зацепина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М.Б., Жукова Г.Е. Музыкальное воспитание в детском саду: 4-5 лет.- М.: Мозаика-Синтез, 2020.-216с.</w:t>
            </w:r>
          </w:p>
          <w:tbl>
            <w:tblPr>
              <w:tblStyle w:val="a3"/>
              <w:tblW w:w="7972" w:type="dxa"/>
              <w:tblLook w:val="04A0" w:firstRow="1" w:lastRow="0" w:firstColumn="1" w:lastColumn="0" w:noHBand="0" w:noVBand="1"/>
            </w:tblPr>
            <w:tblGrid>
              <w:gridCol w:w="7972"/>
            </w:tblGrid>
            <w:tr w:rsidR="00762AF2" w:rsidRPr="00D375DD" w:rsidTr="00B04A74"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2AF2" w:rsidRPr="00D375DD" w:rsidRDefault="00762AF2" w:rsidP="00B04A74">
                  <w:pPr>
                    <w:ind w:right="2"/>
                    <w:jc w:val="both"/>
                    <w:rPr>
                      <w:rStyle w:val="a5"/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 xml:space="preserve">30 </w:t>
                  </w:r>
                  <w:proofErr w:type="spellStart"/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>Зацепина</w:t>
                  </w:r>
                  <w:proofErr w:type="spellEnd"/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 xml:space="preserve"> М.Б., Жукова Г.Е. Музыкальное воспитание в детском саду: 5-6 лет.- М.: Мозаика-Синтез, 2022.-240с.</w:t>
                  </w:r>
                </w:p>
                <w:p w:rsidR="00762AF2" w:rsidRPr="00D375DD" w:rsidRDefault="00762AF2" w:rsidP="00B04A74">
                  <w:pPr>
                    <w:ind w:right="2"/>
                    <w:jc w:val="both"/>
                    <w:rPr>
                      <w:rStyle w:val="a5"/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 xml:space="preserve">31 </w:t>
                  </w:r>
                  <w:proofErr w:type="spellStart"/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>Зацепина</w:t>
                  </w:r>
                  <w:proofErr w:type="spellEnd"/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 xml:space="preserve"> М.Б., Жукова Г.Е. Музыкальное воспитание в детском саду: 6-7 лет.- </w:t>
                  </w:r>
                  <w:r w:rsidRPr="00D375DD">
                    <w:rPr>
                      <w:rStyle w:val="a5"/>
                      <w:rFonts w:ascii="Times New Roman" w:hAnsi="Times New Roman" w:cs="Times New Roman"/>
                    </w:rPr>
                    <w:t xml:space="preserve">М.: </w:t>
                  </w:r>
                  <w:proofErr w:type="spellStart"/>
                  <w:r w:rsidRPr="00D375DD">
                    <w:rPr>
                      <w:rStyle w:val="a5"/>
                      <w:rFonts w:ascii="Times New Roman" w:hAnsi="Times New Roman" w:cs="Times New Roman"/>
                    </w:rPr>
                    <w:t>Мозаика-Синтез</w:t>
                  </w:r>
                  <w:proofErr w:type="spellEnd"/>
                  <w:r w:rsidRPr="00D375DD">
                    <w:rPr>
                      <w:rStyle w:val="a5"/>
                      <w:rFonts w:ascii="Times New Roman" w:hAnsi="Times New Roman" w:cs="Times New Roman"/>
                    </w:rPr>
                    <w:t>, 2022.-264с</w:t>
                  </w:r>
                </w:p>
              </w:tc>
            </w:tr>
          </w:tbl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62AF2" w:rsidRDefault="00762AF2" w:rsidP="00762AF2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p w:rsidR="00762AF2" w:rsidRPr="00A0602D" w:rsidRDefault="00762AF2" w:rsidP="00762AF2">
      <w:pPr>
        <w:widowControl/>
        <w:suppressAutoHyphens w:val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A0602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Образовательная область «Физическое развитие»</w:t>
      </w:r>
    </w:p>
    <w:p w:rsidR="00762AF2" w:rsidRPr="00D7112B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7512"/>
      </w:tblGrid>
      <w:tr w:rsidR="00762AF2" w:rsidRPr="00827E94" w:rsidTr="00B04A74">
        <w:tc>
          <w:tcPr>
            <w:tcW w:w="9997" w:type="dxa"/>
            <w:gridSpan w:val="2"/>
          </w:tcPr>
          <w:p w:rsidR="00762AF2" w:rsidRPr="00A0602D" w:rsidRDefault="00762AF2" w:rsidP="00B04A7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  <w:r w:rsidRPr="00A0602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Физическое развитие</w:t>
            </w:r>
          </w:p>
        </w:tc>
      </w:tr>
      <w:tr w:rsidR="00762AF2" w:rsidRPr="00D375DD" w:rsidTr="00B04A74">
        <w:tc>
          <w:tcPr>
            <w:tcW w:w="2093" w:type="dxa"/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Методические пособия, технологии.</w:t>
            </w:r>
          </w:p>
        </w:tc>
        <w:tc>
          <w:tcPr>
            <w:tcW w:w="7904" w:type="dxa"/>
          </w:tcPr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С.Ю.Федорова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Гимнастика после сна с детьми 3-5 лет.- М.:МОЗАИКА-СИНТЕЗ, 2022.-72 стр.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С.Ю.Федорова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Гимнастика после сна с детьми 5-7 лет.- М.:МОЗАИКА-СИНТЕЗ, 2022.-72 стр.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Федорова С.Ю. Примерные планы физкультурных занятий с детьми 6-7 лет. Подготовительная к школе группа. –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:М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2017.- 96 с.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Пензулаева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Л.И. Физическая культура в детском саду: Конспекты занятий для работы с детьми 3-4 лет.,- М.: МОЗАИКА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–С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ИНТЕЗ,2021,-112с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Пензулаева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Л.И. Физическая культура в детском саду: Конспекты занятий для работы с детьми 4-5 лет.,- М.: МОЗАИКА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–С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ИНТЕЗ,2021,-160с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Пензулаева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Л.И. Физическая культура в детском саду: Конспекты занятий для работы с детьми 5-6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 МОЗАИКА –СИНТЕЗ,2021,-192с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Пензулаева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Л.И. Физическая культура в детском саду: Конспекты занятий для работы с детьми 6-7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 МОЗАИКА –СИНТЕЗ,2022,-160с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Харченко Т.Е. утренняя гимнастика в детском саду. для занятий с детьми 3-4 лет.- 2-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.и</w:t>
            </w:r>
            <w:proofErr w:type="spellEnd"/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доп.-М.:МОЗАИКА-СИНТЕЗ,2020-48с.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Харченко Т.Е. утренняя гимнастика в детском саду. Комплексы упражнений для занятий с детьми 5-6 лет.- 2-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.и</w:t>
            </w:r>
            <w:proofErr w:type="spellEnd"/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доп.-М.:МОЗАИКА-СИНТЕЗ,2022-48с.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Н.В. Картотека подвижных игр, упражнений, физкультминуток, пальчиковой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гимнастики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СПб.:ООО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 2010.-80с.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Ю.А. Кириллова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Комплексы общеразвивающих упражнений в спортивном зале и на прогулке для детей с ТНР с 5 до  6 лет и с 6 лет до 7 лет. –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:О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«ДЕТСТВО-ПРЕСС»,2023.-144 стр.(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метод.комплект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программы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Н.В.Нищевой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)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 xml:space="preserve">Ю.А. Кириллова Картотека подвижных игр в спортивном зале и на прогулке для детей с ТНР с 5 до  6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лет.-СПб.:ООО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«ИЗДАТЕЛЬСТВО«ДЕТСТВО-ПРЕСС»,2020.-128стр. (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метод.комплект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программы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Н.В.Нищевой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:rsidR="00762AF2" w:rsidRPr="00D375DD" w:rsidRDefault="00762AF2" w:rsidP="00762AF2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kern w:val="0"/>
          <w:lang w:eastAsia="ru-RU" w:bidi="ar-SA"/>
        </w:rPr>
      </w:pPr>
    </w:p>
    <w:p w:rsidR="00762AF2" w:rsidRPr="00E82FDA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 w:rsidRPr="00E82FD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  <w:t>Перечень программ и технологий,</w:t>
      </w:r>
    </w:p>
    <w:p w:rsidR="00762AF2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 w:rsidRPr="00E82FD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  <w:t>используемых педагогом-психологом в дошкольном учреждении</w:t>
      </w:r>
    </w:p>
    <w:p w:rsidR="00762AF2" w:rsidRPr="00E82FDA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02"/>
        <w:gridCol w:w="7338"/>
      </w:tblGrid>
      <w:tr w:rsidR="00762AF2" w:rsidRPr="00D375DD" w:rsidTr="00B04A74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val="ru-RU" w:eastAsia="ru-RU" w:bidi="ar-SA"/>
              </w:rPr>
              <w:t>Перечень программ и технологий, методических пособий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». Программа психолого-педагогических занятий для дошкольников 3 - 4 лет. – СПб.; М.: Речь, 2019 – 160с.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». Программа психолого-педагогических занятий для дошкольников 4 – 5 лет. – СПб.; М.: Речь, 2019. – 144с.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». Программа психолого-педагогических занятий для дошкольников 5 - 6 лет. – СПб.; М.: Речь, 2019. – 160с.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». Программа психолого-педагогических занятий для дошкольников 6 - 7 лет «Приключения будущих первоклассников» – СПб.; М.: Речь, 2019. – 208с.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 для детей 3-4 лет. – СПб.; М.: Речь, 2018.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 для детей 4-5 лет. – СПб.; М.: Речь, 2018.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 для детей 5-6 лет. – СПб.; М.: Речь, 2018.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 для детей 6 - 7 лет. – СПб.; М.: Речь, 2018.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5 – 6 лет. – СПб.; М.: Речь, 2019. – 64с.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6 – 7 лет. – СПб.; М.: Речь, 2019. – 96с.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А.Н.,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Гуторова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М.Ф Практический психолог в детском саду: Пособие для психологов т педагогов. – 2-е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МОЗАИКА-СИНТЕЗ, 2017. – 144с.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А.Н. Индивидуальная психологическая диагностика дошкольника: Для занятий с детьми 5 -7 лет. – 2-е изд., доп. – М.: МОЗАИКАСИНТЕЗ, 2018. – 144с.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Под. Ред. Лаврентьевой Т.В. Психолог в детском дошкольном учреждении: Методические рекомендации к практической деятельности. – М.: Новая школа, 1996. – 144с.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Урунтаева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Г.А.,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Афонькина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Ю.А. Практикум по детской психологии: Пособие для студентов педагогических институтов, учащихся </w:t>
            </w:r>
            <w:r w:rsidRPr="00D375DD">
              <w:rPr>
                <w:rFonts w:ascii="Times New Roman" w:hAnsi="Times New Roman" w:cs="Times New Roman"/>
                <w:lang w:val="ru-RU"/>
              </w:rPr>
              <w:lastRenderedPageBreak/>
              <w:t xml:space="preserve">педагогических училищ и колледжей, воспитателей детского сада /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Урунтаевой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Г.А., - М.: Просвещение: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Владос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, 1995. – 291с. Каменская В.Г. Зверева С.В. К школьной жизни готов! Диагностика и критерии готовности дошкольника к школьному обучению – СПб.: «ДЕТСТВО-ПРЕСС», 2004. – 120с.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Вераксы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Н.Е. Тетрадь для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диагоностики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готовности ребенка к школе: Пособие для педагогов дошкольных учреждений – 2-е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– М.: МОЗАИКА-СИНТЕЗ, 2010. – 96 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Коррекция расстройств поведения и эмоций у детей: альбом игровых коррекционных задач. - М.: «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Плэйт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», 2001. – 112с..: ил. – (Серия «Игровая терапия для детей и взрослых»).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Левченко И.Ю., Дубровина Т.И. Дети с общим недоразвитием речи: Развитие памяти. – М.: Национальный книжный центр, 2016. – 144с. (Специальная психология.)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Шитова Е.В. Практические семинары и тренинги для педагогов. –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Вып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1. Воспитатель и ребенок: эффективное взаимодействие / авт.-сост. Е.В. Шитова. – Изд. 3-е,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– Волгоград: Учитель. – 168с.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Шитова Е.В. Работа с родителей: практические рекомендации и консультации по воспитанию детей 2-7 лет /авт. – сост. Е.В. Шитова. – Изд. 3-е,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– Волгоград: Учитель. – 168с.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Арцишевская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И.Л. Психологический тренинг для будущих первоклассников: Конспекты занятий. – М.: ООО «национальный книжный центр», 2017. – 80с.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Севостьянова Е.О. Как развить интеллект ребенка 5-7 лет. – М.: ТЦ Сфера, 2018. – 96с.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Иванова Е.В., Мищенко Г.В. Коррекция и развитие эмоциональной сферы детей с ограниченными возможностями здоровья. – М.: Национальный книжный центр, 2021. – 112с.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Никулина Ф.Х. Формирование познавательной сферы у детей 5-7 лет: развивающие игровые занятия / авт.-сост. </w:t>
            </w:r>
            <w:r w:rsidRPr="00D375DD">
              <w:rPr>
                <w:rFonts w:ascii="Times New Roman" w:hAnsi="Times New Roman" w:cs="Times New Roman"/>
              </w:rPr>
              <w:t xml:space="preserve">Ф.Х. </w:t>
            </w:r>
            <w:proofErr w:type="spellStart"/>
            <w:r w:rsidRPr="00D375DD">
              <w:rPr>
                <w:rFonts w:ascii="Times New Roman" w:hAnsi="Times New Roman" w:cs="Times New Roman"/>
              </w:rPr>
              <w:t>Никулина</w:t>
            </w:r>
            <w:proofErr w:type="spellEnd"/>
            <w:r w:rsidRPr="00D375DD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D375DD">
              <w:rPr>
                <w:rFonts w:ascii="Times New Roman" w:hAnsi="Times New Roman" w:cs="Times New Roman"/>
              </w:rPr>
              <w:t>Изд</w:t>
            </w:r>
            <w:proofErr w:type="spellEnd"/>
            <w:r w:rsidRPr="00D375DD">
              <w:rPr>
                <w:rFonts w:ascii="Times New Roman" w:hAnsi="Times New Roman" w:cs="Times New Roman"/>
              </w:rPr>
              <w:t xml:space="preserve">. 2-е. – </w:t>
            </w:r>
            <w:proofErr w:type="spellStart"/>
            <w:r w:rsidRPr="00D375DD">
              <w:rPr>
                <w:rFonts w:ascii="Times New Roman" w:hAnsi="Times New Roman" w:cs="Times New Roman"/>
              </w:rPr>
              <w:t>Волгоград</w:t>
            </w:r>
            <w:proofErr w:type="spellEnd"/>
            <w:r w:rsidRPr="00D375D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75DD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D375DD">
              <w:rPr>
                <w:rFonts w:ascii="Times New Roman" w:hAnsi="Times New Roman" w:cs="Times New Roman"/>
              </w:rPr>
              <w:t>. – 140с</w:t>
            </w:r>
          </w:p>
        </w:tc>
      </w:tr>
    </w:tbl>
    <w:p w:rsidR="00762AF2" w:rsidRPr="00E82FDA" w:rsidRDefault="00762AF2" w:rsidP="00762AF2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</w:p>
    <w:p w:rsidR="00762AF2" w:rsidRPr="00E82FDA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 w:rsidRPr="00E82FD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  <w:t>Перечень программ и технологий,</w:t>
      </w:r>
    </w:p>
    <w:p w:rsidR="00762AF2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 w:rsidRPr="00E82FD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  <w:t>используемых учителем-логопедом в дошкольном учреждении.</w:t>
      </w:r>
    </w:p>
    <w:p w:rsidR="00762AF2" w:rsidRPr="00E82FDA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371"/>
      </w:tblGrid>
      <w:tr w:rsidR="00762AF2" w:rsidRPr="00762AF2" w:rsidTr="00B04A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Перечень программ и технологий, методических пособий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 Конспекты подгрупповых логопедических занятий в старшей группе детского сада для детей с ОНР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С.П.Детство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–Пресс 2014;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 Конспекты подгрупповых логопедических занятий в подготовительной к школе группе детского сада для детей с ОНР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С.П.Детство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–Пресс 2014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 Обучение грамоте детей дошкольного возраста.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С.П.Детство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–Пресс 2014.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 Система коррекционной работы в группах детей с ОНР, 2007.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Планирование коррекционно-развивающей работы для детей с тяжелыми нарушениями речи(ОНР) и рабочая программа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учителялогопеда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, С-Петербург, 2015г.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Филичёва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Т.Б., Чиркина Г.В. Дети с общим недоразвитием речи: воспитание и обучение. – М., Гном –пресс, 1999. Филичева Т.Б, Туманова Т.В, Чиркина Г.В. Воспитание и обучение детей дошкольного возраста с ОНР: </w:t>
            </w:r>
            <w:r w:rsidRPr="00D375DD">
              <w:rPr>
                <w:rFonts w:ascii="Times New Roman" w:hAnsi="Times New Roman" w:cs="Times New Roman"/>
                <w:lang w:val="ru-RU"/>
              </w:rPr>
              <w:lastRenderedPageBreak/>
              <w:t>Программно-методические рекомендации - М.: Дрофа – 2009.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Филичева Т.Б, Чиркина Г.В. Устранение общего недоразвития речи у детей дошкольного возраста. - М.: Айрис – Пресс. - 2007.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Коноваленко В.В. Коррекционная работа воспитателя в подготовительной логопедической группе: Пособие для логопедов и воспитателей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логогрупп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.- М.: Гном-пресс, 1988.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Коноваленко В.В., Коноваленко С.В. Домашние тетради для закрепления звуков- Пособия для логопедов. -М., Гном и Д, 2003.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Седых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Н.А.Воспитание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правильной речи у детей: Практическая логопедия.- Донецк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>Сталкер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, 2004. Кравченко И.В. Игры и упражнения со звуками. -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М.,Гном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Пресс. 1999.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Цвынтарный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В.В. Играем, слушаем,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подражаем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звуки получаем.- С.П.,1999.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Руденко В.И. Логопедия.- Ростов-на-Дону., 2004.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Цуканова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С.П.,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Бетц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Л.Л. Учим ребенка говорить и читать: Конспекты занятий по развитию фонематической стороны речи и обучению грамоте детей старшего дошкольного возраста. </w:t>
            </w:r>
            <w:r w:rsidRPr="00D375DD">
              <w:rPr>
                <w:rFonts w:ascii="Times New Roman" w:hAnsi="Times New Roman" w:cs="Times New Roman"/>
              </w:rPr>
              <w:t>I</w:t>
            </w:r>
            <w:r w:rsidRPr="00D375D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375DD">
              <w:rPr>
                <w:rFonts w:ascii="Times New Roman" w:hAnsi="Times New Roman" w:cs="Times New Roman"/>
              </w:rPr>
              <w:t>II</w:t>
            </w:r>
            <w:r w:rsidRPr="00D375D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375DD">
              <w:rPr>
                <w:rFonts w:ascii="Times New Roman" w:hAnsi="Times New Roman" w:cs="Times New Roman"/>
              </w:rPr>
              <w:t>III</w:t>
            </w:r>
            <w:r w:rsidRPr="00D375DD">
              <w:rPr>
                <w:rFonts w:ascii="Times New Roman" w:hAnsi="Times New Roman" w:cs="Times New Roman"/>
                <w:lang w:val="ru-RU"/>
              </w:rPr>
              <w:t xml:space="preserve"> период. – М.: Гном и Д. - 2008.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 Кузнецова Е.В, Тихонова Н.А. Ступеньки к школе. Обучение детей грамоте с нарушениями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речи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:.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>Конспекты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занятий. - М.: ТЦ Сфера. - 2001.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Гомзяк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О.С. Говорим правильно в 5-6, 6-7 лет: Конспекты фронтальных занятий. Конспекты занятий по развитию связной речи в старшей, подготовительной группе. / Учебно-методический комплект «Комплексный подход к преодолению ОНР у дошкольников» - М.: Издательство Гном . - 2011.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Ткаченко Т.А. Если дошкольник говорит плохо - М, Просвещение. - 1986.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Филичева Т.Б, Туманова Т.В. Дети с ФФН. Воспитание и обучение. - М.: Гном и Д. - 2000.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Арбекова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Н.Е., Развиваем связную речь у детей 5-6 лет с ОНР. Конспекты фронтальных занятий логопеда.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–М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., Издательство Гном . – 2014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Арбекова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Н.Е., Развиваем связную речь у детей 6-7 лет с ОНР. Конспекты подгрупповых занятий логопеда.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–М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>., Издательство Гном . – 2014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». Программа психолого-педагогических занятий для дошкольников 3 - 4 лет. – СПб.; М.: Речь, 2019 – 160с.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». Программа психолого-педагогических занятий для дошкольников 4 – 5 лет. – СПб.; М.: Речь, 2019. – 144с.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». Программа психолого-педагогических занятий для дошкольников 5 - 6 лет. – СПб.; М.: Речь, 2019. – 160с.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». Программа психолого-педагогических занятий для дошкольников 6 - 7 лет «Приключения будущих первоклассников» – СПб.; М.: Речь, 2019. – 208с.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для детей 3-4 лет. – СПб.; М.: Речь, 2018.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lastRenderedPageBreak/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для детей 4-5 лет. – СПб.; М.: Речь, 2018.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для детей 5-6 лет. – СПб.; М.: Речь, 2018.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для детей 6 - 7 лет. – СПб.; М.: Речь, 2018.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Павлова Н.Н, Руденко Л.Г.: Комплект материалов для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педагоговпсихологов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детских дошкольных учреждений. – 9-е изд. – М.: Генезис, 2019. – 80с.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3 – 4 лет. – СПб.; М.: Речь, 2019. – 64с.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4 – 5 лет. – СПб.; М.: Речь, 2018. – 64с.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5 – 6 лет. – СПб.; М.: Речь, 2019. – 64с.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6 – 7 лет. – СПб.; М.: Речь, 2019. – 96с.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А.Н.,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Гуторова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М.Ф Практический психолог в детском саду: Пособие для психологов т педагогов. – 2-е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МОЗАИКА-СИНТЕЗ, 2017. – 144с. 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А.Н. Индивидуальная психологическая диагностика дошкольника: Для занятий с детьми 5 -7 лет. – 2-е изд., доп. – М.: МОЗАИКА-СИНТЕЗ, 2018. – 144с.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Под. Ред. Лаврентьевой Т.В. Психолог в детском дошкольном учреждении: Методические рекомендации к практической деятельности. – М.: Новая школа, 1996. – 144с.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Урунтаева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Г.А.,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Афонькина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Ю.А. Практикум по детской психологии: Пособие для студентов педагогических институтов, учащихся педагогических училищ и колледжей, воспитателей детского сада /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Урунтаевой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Г.А., - М.: Просвещение: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Владос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, 1995. – 291с. Каменская В.Г. Зверева С.В. К школьной жизни готов! Диагностика и критерии готовности дошкольника к школьному обучению – СПб.: «ДЕТСТВО-ПРЕСС», 2004. – 120с.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Вераксы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Н.Е. Тетрадь для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диагоностики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готовности ребенка к школе: Пособие для педагогов дошкольных учреждений – 2-е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– М.: МОЗАИКА-СИНТЕЗ, 2010. – 96 с.</w:t>
            </w:r>
          </w:p>
        </w:tc>
      </w:tr>
      <w:tr w:rsidR="00762AF2" w:rsidRPr="00E74F8F" w:rsidTr="00B04A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E82FDA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b/>
                <w:lang w:val="ru-RU"/>
              </w:rPr>
            </w:pPr>
            <w:r w:rsidRPr="00D375DD">
              <w:rPr>
                <w:b/>
              </w:rPr>
              <w:t>ЭЛЕКТРОННЫЕ ОБРАЗОВАТЕЛЬНЫЕ РЕСУРСЫ (ЭОР)</w:t>
            </w:r>
          </w:p>
        </w:tc>
      </w:tr>
      <w:tr w:rsidR="00762AF2" w:rsidRPr="00762AF2" w:rsidTr="00B04A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E82FDA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1. Практика управления ДОУ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75DD">
              <w:rPr>
                <w:rFonts w:ascii="Times New Roman" w:hAnsi="Times New Roman" w:cs="Times New Roman"/>
              </w:rPr>
              <w:t>http</w:t>
            </w:r>
            <w:r w:rsidRPr="00D375DD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D375DD">
              <w:rPr>
                <w:rFonts w:ascii="Times New Roman" w:hAnsi="Times New Roman" w:cs="Times New Roman"/>
              </w:rPr>
              <w:t>doy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375DD">
              <w:rPr>
                <w:rFonts w:ascii="Times New Roman" w:hAnsi="Times New Roman" w:cs="Times New Roman"/>
              </w:rPr>
              <w:t>direktor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375DD">
              <w:rPr>
                <w:rFonts w:ascii="Times New Roman" w:hAnsi="Times New Roman" w:cs="Times New Roman"/>
              </w:rPr>
              <w:t>ru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2. Журнал «Обруч» </w:t>
            </w:r>
            <w:hyperlink r:id="rId5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obruch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3. Журнал «Детский сад от А до Я» </w:t>
            </w:r>
            <w:hyperlink r:id="rId6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detsad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journal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narod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4. Электронная версия газеты «Дошкольное образование», выпускаемой 98 издательским домом «Первое сентября» </w:t>
            </w:r>
            <w:hyperlink r:id="rId7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window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edu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resource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/872/34872</w:t>
              </w:r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5. «Фестиваль педагогических идей. Открытый урок» </w:t>
            </w:r>
            <w:hyperlink r:id="rId8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festival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.1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september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6. Образовательные ресурсы для педагогов и родителей: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lastRenderedPageBreak/>
              <w:t>Детский портал «Солнышко»</w:t>
            </w:r>
            <w:hyperlink r:id="rId9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solnet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ee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Детский портал «Теремок» </w:t>
            </w:r>
            <w:hyperlink r:id="rId10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teremoc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Детский портал «Почемучка» </w:t>
            </w:r>
            <w:hyperlink r:id="rId11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pochemu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4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ka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Детский портал «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Клепа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</w:t>
            </w:r>
            <w:hyperlink r:id="rId12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klepa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«Детсад» </w:t>
            </w:r>
            <w:hyperlink r:id="rId13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detsad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kitty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РазИгрушки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</w:t>
            </w:r>
            <w:hyperlink r:id="rId14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razigrushki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«Умка - Детский развивающий сайт» </w:t>
            </w:r>
            <w:hyperlink r:id="rId15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.1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umka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Обучалки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развивалки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для детей» </w:t>
            </w:r>
            <w:hyperlink r:id="rId16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detkiuch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Обучающие мультфильмы  </w:t>
            </w:r>
            <w:r w:rsidRPr="00D375DD">
              <w:rPr>
                <w:rFonts w:ascii="Times New Roman" w:hAnsi="Times New Roman" w:cs="Times New Roman"/>
              </w:rPr>
              <w:t>http</w:t>
            </w:r>
            <w:r w:rsidRPr="00D375DD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D375DD">
              <w:rPr>
                <w:rFonts w:ascii="Times New Roman" w:hAnsi="Times New Roman" w:cs="Times New Roman"/>
              </w:rPr>
              <w:t>flashworld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</w:t>
            </w:r>
            <w:r w:rsidRPr="00D375DD">
              <w:rPr>
                <w:rFonts w:ascii="Times New Roman" w:hAnsi="Times New Roman" w:cs="Times New Roman"/>
              </w:rPr>
              <w:t>org</w:t>
            </w:r>
            <w:r w:rsidRPr="00D375DD">
              <w:rPr>
                <w:rFonts w:ascii="Times New Roman" w:hAnsi="Times New Roman" w:cs="Times New Roman"/>
                <w:lang w:val="ru-RU"/>
              </w:rPr>
              <w:t>/</w:t>
            </w:r>
            <w:r w:rsidRPr="00D375DD">
              <w:rPr>
                <w:rFonts w:ascii="Times New Roman" w:hAnsi="Times New Roman" w:cs="Times New Roman"/>
              </w:rPr>
              <w:t>cat</w:t>
            </w:r>
            <w:r w:rsidRPr="00D375DD">
              <w:rPr>
                <w:rFonts w:ascii="Times New Roman" w:hAnsi="Times New Roman" w:cs="Times New Roman"/>
                <w:lang w:val="ru-RU"/>
              </w:rPr>
              <w:t xml:space="preserve">-196 </w:t>
            </w:r>
          </w:p>
        </w:tc>
      </w:tr>
      <w:tr w:rsidR="00762AF2" w:rsidRPr="00762AF2" w:rsidTr="00B04A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E82FDA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7E0197" w:rsidRDefault="00762AF2" w:rsidP="00B04A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7E019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Муниципальные органы управления образовани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я</w:t>
            </w:r>
            <w:r w:rsidRPr="007E019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:</w:t>
            </w:r>
          </w:p>
          <w:p w:rsidR="00762AF2" w:rsidRPr="007E0197" w:rsidRDefault="00BB571A" w:rsidP="00B04A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hyperlink r:id="rId17" w:history="1">
              <w:r w:rsidR="00762AF2" w:rsidRPr="009E2142">
                <w:rPr>
                  <w:rStyle w:val="a4"/>
                  <w:rFonts w:ascii="Times New Roman" w:eastAsia="Times New Roman" w:hAnsi="Times New Roman" w:cs="Times New Roman"/>
                  <w:b/>
                  <w:kern w:val="0"/>
                  <w:lang w:val="ru-RU" w:eastAsia="ru-RU" w:bidi="ar-SA"/>
                </w:rPr>
                <w:t>https://uokvz.ru/</w:t>
              </w:r>
            </w:hyperlink>
            <w:r w:rsidR="0076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 </w:t>
            </w:r>
          </w:p>
        </w:tc>
      </w:tr>
      <w:tr w:rsidR="00762AF2" w:rsidRPr="00762AF2" w:rsidTr="00B04A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E82FDA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7E0197" w:rsidRDefault="00762AF2" w:rsidP="00B04A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7E019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Региональные информационно-образовательные ресурсы </w:t>
            </w:r>
          </w:p>
          <w:p w:rsidR="00762AF2" w:rsidRPr="00F81938" w:rsidRDefault="00762AF2" w:rsidP="00B04A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E019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ИРО Краснодарского края  </w:t>
            </w:r>
            <w:hyperlink r:id="rId18">
              <w:r w:rsidRPr="007E0197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ru-RU" w:eastAsia="ru-RU" w:bidi="ar-SA"/>
                </w:rPr>
                <w:t>http://iro23.ru/</w:t>
              </w:r>
            </w:hyperlink>
          </w:p>
        </w:tc>
      </w:tr>
    </w:tbl>
    <w:p w:rsidR="00595CD8" w:rsidRPr="00762AF2" w:rsidRDefault="00595CD8">
      <w:pPr>
        <w:rPr>
          <w:lang w:val="ru-RU"/>
        </w:rPr>
      </w:pPr>
    </w:p>
    <w:sectPr w:rsidR="00595CD8" w:rsidRPr="0076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59"/>
    <w:rsid w:val="00595CD8"/>
    <w:rsid w:val="006F3B59"/>
    <w:rsid w:val="00762AF2"/>
    <w:rsid w:val="00AD21DF"/>
    <w:rsid w:val="00B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F2"/>
    <w:pPr>
      <w:widowControl w:val="0"/>
      <w:suppressAutoHyphens/>
      <w:spacing w:after="0" w:line="240" w:lineRule="auto"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A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itle">
    <w:name w:val="ConsPlusTitle"/>
    <w:rsid w:val="00762AF2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 w:bidi="hi-IN"/>
    </w:rPr>
  </w:style>
  <w:style w:type="table" w:styleId="a3">
    <w:name w:val="Table Grid"/>
    <w:basedOn w:val="a1"/>
    <w:uiPriority w:val="39"/>
    <w:rsid w:val="00762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62AF2"/>
    <w:rPr>
      <w:color w:val="0000FF"/>
      <w:u w:val="single"/>
    </w:rPr>
  </w:style>
  <w:style w:type="character" w:styleId="a5">
    <w:name w:val="Emphasis"/>
    <w:uiPriority w:val="20"/>
    <w:qFormat/>
    <w:rsid w:val="00762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F2"/>
    <w:pPr>
      <w:widowControl w:val="0"/>
      <w:suppressAutoHyphens/>
      <w:spacing w:after="0" w:line="240" w:lineRule="auto"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A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itle">
    <w:name w:val="ConsPlusTitle"/>
    <w:rsid w:val="00762AF2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 w:bidi="hi-IN"/>
    </w:rPr>
  </w:style>
  <w:style w:type="table" w:styleId="a3">
    <w:name w:val="Table Grid"/>
    <w:basedOn w:val="a1"/>
    <w:uiPriority w:val="39"/>
    <w:rsid w:val="00762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62AF2"/>
    <w:rPr>
      <w:color w:val="0000FF"/>
      <w:u w:val="single"/>
    </w:rPr>
  </w:style>
  <w:style w:type="character" w:styleId="a5">
    <w:name w:val="Emphasis"/>
    <w:uiPriority w:val="20"/>
    <w:qFormat/>
    <w:rsid w:val="00762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detsad-kitty.ru" TargetMode="External"/><Relationship Id="rId18" Type="http://schemas.openxmlformats.org/officeDocument/2006/relationships/hyperlink" Target="http://iro23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872/34872" TargetMode="External"/><Relationship Id="rId12" Type="http://schemas.openxmlformats.org/officeDocument/2006/relationships/hyperlink" Target="http://www.klepa.ru/" TargetMode="External"/><Relationship Id="rId17" Type="http://schemas.openxmlformats.org/officeDocument/2006/relationships/hyperlink" Target="https://uokv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etkiuch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etsad-journal.narod.ru/" TargetMode="External"/><Relationship Id="rId11" Type="http://schemas.openxmlformats.org/officeDocument/2006/relationships/hyperlink" Target="http://pochemu4ka.ru/" TargetMode="External"/><Relationship Id="rId5" Type="http://schemas.openxmlformats.org/officeDocument/2006/relationships/hyperlink" Target="http://www.obruch.ru/" TargetMode="External"/><Relationship Id="rId15" Type="http://schemas.openxmlformats.org/officeDocument/2006/relationships/hyperlink" Target="http://www.1umka.ru" TargetMode="External"/><Relationship Id="rId10" Type="http://schemas.openxmlformats.org/officeDocument/2006/relationships/hyperlink" Target="http://teremoc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lnet.ee/" TargetMode="External"/><Relationship Id="rId14" Type="http://schemas.openxmlformats.org/officeDocument/2006/relationships/hyperlink" Target="http://razigrush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4569</Words>
  <Characters>26048</Characters>
  <Application>Microsoft Office Word</Application>
  <DocSecurity>4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TanyLukas</cp:lastModifiedBy>
  <cp:revision>2</cp:revision>
  <dcterms:created xsi:type="dcterms:W3CDTF">2024-09-13T12:47:00Z</dcterms:created>
  <dcterms:modified xsi:type="dcterms:W3CDTF">2024-09-13T12:47:00Z</dcterms:modified>
</cp:coreProperties>
</file>